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FD" w:rsidRDefault="00F711FD" w:rsidP="00F711F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Диана Чарльз Бреслин, бывшая католичка, США (часть 1 из 3)</w:t>
      </w:r>
    </w:p>
    <w:p w:rsidR="00F711FD" w:rsidRDefault="00F711FD" w:rsidP="00F711FD">
      <w:pPr>
        <w:jc w:val="center"/>
      </w:pPr>
      <w:r>
        <w:rPr>
          <w:noProof/>
        </w:rPr>
        <w:drawing>
          <wp:inline distT="0" distB="0" distL="0" distR="0" wp14:anchorId="2D8FAE79" wp14:editId="7C2513C9">
            <wp:extent cx="2860040" cy="1595120"/>
            <wp:effectExtent l="0" t="0" r="0" b="5080"/>
            <wp:docPr id="1" name="Picture 1" descr="https://encrypted-tbn2.gstatic.com/images?q=tbn:ANd9GcTiTNaSqYkvZndp-C9-M5fq5eDIBoldi013baYgk_X0HanHE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iTNaSqYkvZndp-C9-M5fq5eDIBoldi013baYgk_X0HanHELn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меня спрашивают, как я стала мусульманкой, я отвечаю, что всегда верила в ОДНОГО и ЕДИНСТВЕННОГО, но что на самом деле это означает, я поняла только познакомившись с религией Ислам, из книги Коран.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сначала я немного расскажу о моем американском строгом традиционно католическом воспитании.</w:t>
      </w:r>
      <w:proofErr w:type="gramEnd"/>
    </w:p>
    <w:p w:rsidR="00F711FD" w:rsidRDefault="00F711FD" w:rsidP="00F711F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Я была настоящей католичкой.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Отучившись три года в семинарии, мой отец ушел, чтобы стать миссионером.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старшим из тринадцати детей.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они родились и выросли в пригороде Бостона. Две его сестры стали монахинями, как и тетя со стороны матери.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Младший брат отца провел в семинарии 9 лет, но оставил учебу как раз перед тем, как дать невозвратные обеты.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Бабушка просыпалась на рассвете, когда остальные еще спали, одевалась и поднималась в церковь на холме, чтобы послушать утреннюю мессу.</w:t>
      </w:r>
      <w:proofErr w:type="gramEnd"/>
      <w:r>
        <w:rPr>
          <w:color w:val="000000"/>
          <w:sz w:val="26"/>
          <w:szCs w:val="26"/>
        </w:rPr>
        <w:t xml:space="preserve"> Я запомнила ее строгой, справедливой, сильной и доброй и, что было так необычно в те времена, глубоко убежденной</w:t>
      </w:r>
      <w:proofErr w:type="gramStart"/>
      <w:r>
        <w:rPr>
          <w:color w:val="000000"/>
          <w:sz w:val="26"/>
          <w:szCs w:val="26"/>
        </w:rPr>
        <w:t>  женщиной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Я уверена, она никогда не слышала об Исламе, и пусть Господь судит ее по той вере, которую она хранила в сердце.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Многие, кто никогда не слышал об Исламе, обращаются к Одному Богу инстинктивно, хотя и унаследовали религию предков.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четыре года я пошла в католический детский сад.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Следующие 12 лет я провела впитывая учение о Троице. Меня окружали кресты – на монахинях, на стенах классов, в церкви, куда мы ходили едва ли не каждый день, и почти во всех комнатах нашего дома.</w:t>
      </w:r>
      <w:proofErr w:type="gramEnd"/>
      <w:r>
        <w:rPr>
          <w:color w:val="000000"/>
          <w:sz w:val="26"/>
          <w:szCs w:val="26"/>
        </w:rPr>
        <w:t xml:space="preserve">  Статуэтки и святые образы были дома повсюду: маленький Иисус и его мать Мария – в окружении ангелов и святых, иногда веселые, иногда грустные, но с неизменно светлыми лицами с английскими чертами.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Помню, как собирала</w:t>
      </w:r>
      <w:proofErr w:type="gramStart"/>
      <w:r>
        <w:rPr>
          <w:color w:val="000000"/>
          <w:sz w:val="26"/>
          <w:szCs w:val="26"/>
        </w:rPr>
        <w:t>  сирень</w:t>
      </w:r>
      <w:proofErr w:type="gramEnd"/>
      <w:r>
        <w:rPr>
          <w:color w:val="000000"/>
          <w:sz w:val="26"/>
          <w:szCs w:val="26"/>
        </w:rPr>
        <w:t xml:space="preserve">, лилии и плела букеты, чтобы потом положить у подножья самой большой статуэтки Девы Марии в доме. </w:t>
      </w:r>
      <w:proofErr w:type="gramStart"/>
      <w:r>
        <w:rPr>
          <w:color w:val="000000"/>
          <w:sz w:val="26"/>
          <w:szCs w:val="26"/>
        </w:rPr>
        <w:t>Я вставала на колени и молилась, наслаждаясь ароматом свежих цветов и тихо восхищаясь длинными ниспадающими каштановыми волосами Марии. Сейчас я могу с уверенностью заявить, что ни разу не молилась самой Марии, и никогда не чувствовала, что она сама может помочь мне.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 же самое я ощущала, перебирая по ночам молитвенные четки.</w:t>
      </w:r>
      <w:proofErr w:type="gramEnd"/>
      <w:r>
        <w:rPr>
          <w:color w:val="000000"/>
          <w:sz w:val="26"/>
          <w:szCs w:val="26"/>
        </w:rPr>
        <w:t xml:space="preserve"> Я повторяла «Отче Наш» и «Аве Мария», но сердцем говорила: я знаю, Всемогущ только Ты, а я повторяю это только потому, что это все, что я знаю.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двенадцатый день рождения мама подарила мне Библию. Католикам крайне нежелательно читать что-либо, кроме Балтиморского Катехезиса, одобренного Ватиканом, но я с огромным желанием начала читать то, что , как я надеялась, будет рассказом от моего Творца и о Нем. Чем больше я читала, тем больше запутывалась.  </w:t>
      </w:r>
      <w:proofErr w:type="gramStart"/>
      <w:r>
        <w:rPr>
          <w:color w:val="000000"/>
          <w:sz w:val="26"/>
          <w:szCs w:val="26"/>
        </w:rPr>
        <w:t>Книга была явно творением человека, запутанным и сложным для восприятия.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Увы, это было все, чем я располагала.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Став подростком, я все реже посещала церковь, как и многие из моего поколения.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двадцати годам я не была приверженкой какой-либо определенной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много читала о буддизме, индуизме и даже пыталась ходить в местную баптистскую церковь.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эти религии не могли удержать мой интерес.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Первые две были слишком экзотичны, последняя – чересчур провинциальна.</w:t>
      </w:r>
      <w:proofErr w:type="gramEnd"/>
      <w:r>
        <w:rPr>
          <w:color w:val="000000"/>
          <w:sz w:val="26"/>
          <w:szCs w:val="26"/>
        </w:rPr>
        <w:t xml:space="preserve"> И все же за все годы поиска не было ни дня, когда я не разговаривала бы с Богом. Особенно перед сном я благодарила его за всю милость, оказанную мне, просила о помощи… </w:t>
      </w:r>
      <w:proofErr w:type="gramStart"/>
      <w:r>
        <w:rPr>
          <w:color w:val="000000"/>
          <w:sz w:val="26"/>
          <w:szCs w:val="26"/>
        </w:rPr>
        <w:t>Каждый раз я обращалась к тому же ОДНОМУ и ЕДИНСТВЕННОМУ, уверенная в Его любви и заботе, и зная, что Он слышит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учил меня этому, это исходило из глубины души, инстинктивно.</w:t>
      </w:r>
      <w:proofErr w:type="gramEnd"/>
    </w:p>
    <w:p w:rsidR="00F711FD" w:rsidRDefault="00F711FD" w:rsidP="00F711F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3)</w:t>
      </w:r>
    </w:p>
    <w:p w:rsidR="00F711FD" w:rsidRDefault="00F711FD" w:rsidP="00F711F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Какие они - другие люди?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Впервые о Коране я услышала, готовясь получить степень магистра.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Раньше, как и большинство американцев, я считала арабов таинственными, темными хищниками, стремящимися завладеть нашей страной, пошатнуть цивилизацию.</w:t>
      </w:r>
      <w:proofErr w:type="gramEnd"/>
      <w:r>
        <w:rPr>
          <w:color w:val="000000"/>
          <w:sz w:val="26"/>
          <w:szCs w:val="26"/>
        </w:rPr>
        <w:t xml:space="preserve"> Об Исламе никогда не упоминалось, только о грубых, нечистоплотных арабах, верблюдах, шатрах в пустыне… </w:t>
      </w:r>
      <w:proofErr w:type="gramStart"/>
      <w:r>
        <w:rPr>
          <w:color w:val="000000"/>
          <w:sz w:val="26"/>
          <w:szCs w:val="26"/>
        </w:rPr>
        <w:t>Учась в религиозной школе, я всегда думала о тех, других людях.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Иисус ходил по земле Ханаана, Назарета, Галилеи, но у него были голубые глаза, как и у нас.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Какими же были другие, не похожие на нас люди?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цепи явно недоставало звеньев.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Первое впечатление о других людях мы получили во время арабо-израильской войны в 1967 г. Они предстали перед нами врагами.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Но, </w:t>
      </w:r>
      <w:r>
        <w:rPr>
          <w:color w:val="000000"/>
          <w:sz w:val="26"/>
          <w:szCs w:val="26"/>
        </w:rPr>
        <w:lastRenderedPageBreak/>
        <w:t>непонятно почему, они мне нравились.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сих пор я не могу найти разумного объяснения, возможно, потому, что они были моими братьями-мусульманами.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35 лет я прочла первую страницу Корана: просто хотела</w:t>
      </w:r>
      <w:proofErr w:type="gramStart"/>
      <w:r>
        <w:rPr>
          <w:color w:val="000000"/>
          <w:sz w:val="26"/>
          <w:szCs w:val="26"/>
        </w:rPr>
        <w:t>  познакомиться</w:t>
      </w:r>
      <w:proofErr w:type="gramEnd"/>
      <w:r>
        <w:rPr>
          <w:color w:val="000000"/>
          <w:sz w:val="26"/>
          <w:szCs w:val="26"/>
        </w:rPr>
        <w:t xml:space="preserve"> с религией жителей изучаемого мной региона.  По Воле Бога я открыла суру «Му’минун» (Верующие):</w:t>
      </w:r>
    </w:p>
    <w:p w:rsidR="00F711FD" w:rsidRDefault="00F711FD" w:rsidP="00F711F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ваша религия – религия единая, а Я – ваш Господь. Бойтесь же Меня! Но они разорвали свою религию на части, и каждая секта радуется тому, что имеет.</w:t>
      </w:r>
      <w:proofErr w:type="gramEnd"/>
      <w:r>
        <w:rPr>
          <w:b/>
          <w:bCs/>
          <w:color w:val="000000"/>
          <w:sz w:val="26"/>
          <w:szCs w:val="26"/>
        </w:rPr>
        <w:t xml:space="preserve"> Оставь же их</w:t>
      </w:r>
      <w:proofErr w:type="gramStart"/>
      <w:r>
        <w:rPr>
          <w:b/>
          <w:bCs/>
          <w:color w:val="000000"/>
          <w:sz w:val="26"/>
          <w:szCs w:val="26"/>
        </w:rPr>
        <w:t>  в</w:t>
      </w:r>
      <w:proofErr w:type="gramEnd"/>
      <w:r>
        <w:rPr>
          <w:b/>
          <w:bCs/>
          <w:color w:val="000000"/>
          <w:sz w:val="26"/>
          <w:szCs w:val="26"/>
        </w:rPr>
        <w:t xml:space="preserve"> невежестве до определенного времени» (Коран, 23:52-54)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первого же прочтения я поняла – это была истина, ясная и убедительная, открывающая сущность человечества и подтверждающая все, что я изучала, будучи историком.</w:t>
      </w:r>
      <w:proofErr w:type="gramEnd"/>
      <w:r>
        <w:rPr>
          <w:color w:val="000000"/>
          <w:sz w:val="26"/>
          <w:szCs w:val="26"/>
        </w:rPr>
        <w:t xml:space="preserve"> Жалкое отрицание истины, беспрестанное стремление быть лучше кого-то, нежелание увидеть подлинный смысл существования – все выражено в нескольких строках! Ощущение себя лучшим, избранным из-за принадлежности к определенному народу, расе, языку, стране – это лишь притворство, маска, скрывающая</w:t>
      </w:r>
      <w:proofErr w:type="gramStart"/>
      <w:r>
        <w:rPr>
          <w:color w:val="000000"/>
          <w:sz w:val="26"/>
          <w:szCs w:val="26"/>
        </w:rPr>
        <w:t>  простую</w:t>
      </w:r>
      <w:proofErr w:type="gramEnd"/>
      <w:r>
        <w:rPr>
          <w:color w:val="000000"/>
          <w:sz w:val="26"/>
          <w:szCs w:val="26"/>
        </w:rPr>
        <w:t xml:space="preserve"> реальность, которую человечество должно принять с радостью: мы в этом мире для того, чтобы служить ОДНОМУ ЕДИНСТВЕННОМУ Творцу, Которому принадлежит все.</w:t>
      </w:r>
    </w:p>
    <w:p w:rsidR="00F711FD" w:rsidRDefault="00F711FD" w:rsidP="00F711F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Я по-прежнему люблю Иисуса и Марию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детстве я часто читала молитву: «Святая Мария, Матерь Божия, молись о нас, грешных, ныне и в час смерти нашей. </w:t>
      </w:r>
      <w:proofErr w:type="gramStart"/>
      <w:r>
        <w:rPr>
          <w:color w:val="000000"/>
          <w:sz w:val="26"/>
          <w:szCs w:val="26"/>
        </w:rPr>
        <w:t>Аминь».</w:t>
      </w:r>
      <w:proofErr w:type="gramEnd"/>
      <w:r>
        <w:rPr>
          <w:color w:val="000000"/>
          <w:sz w:val="26"/>
          <w:szCs w:val="26"/>
        </w:rPr>
        <w:t xml:space="preserve"> Только сейчас понимаю, насколько неверным и порочным было представление Марии матерью Бога. Достаточно относиться к ней как к избранной над остальными женщинами для великой миссии: стать матерью-девой. </w:t>
      </w:r>
      <w:proofErr w:type="gramStart"/>
      <w:r>
        <w:rPr>
          <w:color w:val="000000"/>
          <w:sz w:val="26"/>
          <w:szCs w:val="26"/>
        </w:rPr>
        <w:t>Мама часто обращалась к Марии, говоря, что она тоже мать и поймет волнение, беспокойство другой матери.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Маме, да и остальным, было бы хорошо подумать, как иудеи того времени обвинили пречистую деву в мерзком грехе.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Вера в Бога, уверенность в Его защите помогли Марии снести все унижения.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Глубокая вера Марии, ее твердое упование на Милость Бога говорят о ее превосходстве над другими женщинами, и, в то же время, избавляют ее от оскорбительного утверждения, будто она – мать Господа, которое еще более унизительное, чем былое обвинение иудеев.</w:t>
      </w:r>
      <w:proofErr w:type="gramEnd"/>
      <w:r>
        <w:rPr>
          <w:color w:val="000000"/>
          <w:sz w:val="26"/>
          <w:szCs w:val="26"/>
        </w:rPr>
        <w:t xml:space="preserve"> Будучи мусульманином, человек любит и почитает Марию, однако особое, высшее место в сердце отводит Богу. Это необходимо, чтобы заслужить Рай, ведь именно законам Бога человек обязан подчиняться, именно Он станет судить в День, когда </w:t>
      </w:r>
      <w:r>
        <w:rPr>
          <w:color w:val="000000"/>
          <w:sz w:val="26"/>
          <w:szCs w:val="26"/>
        </w:rPr>
        <w:lastRenderedPageBreak/>
        <w:t xml:space="preserve">никто не сможет помочь, именно Он сотворил нас, Иисуса и Марию, Мухаммада.  </w:t>
      </w:r>
      <w:proofErr w:type="gramStart"/>
      <w:r>
        <w:rPr>
          <w:color w:val="000000"/>
          <w:sz w:val="26"/>
          <w:szCs w:val="26"/>
        </w:rPr>
        <w:t>Все были рождены, умерли или когда-либо умрут.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же вечен.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Иисус (</w:t>
      </w:r>
      <w:r>
        <w:rPr>
          <w:i/>
          <w:iCs/>
          <w:color w:val="000000"/>
          <w:sz w:val="26"/>
          <w:szCs w:val="26"/>
        </w:rPr>
        <w:t>Иса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на арабском) никогда не называл себя Богом и неоднократно повторял, что был послан.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Вспоминая детство, я понимаю, что причиной моего постоянного замешательства было утверждение церкви, будто Иисус был кем-то больше, чем признавал сам.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Священники так подтверждали созданную ими идею Троицы, которая впоследствии стала причиной искажения Писаний, данных Моисею (Тора) и Иисусу (Евангелие).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честно, достаточно признать Иисуса пророком, посланником, пришедшим с вестью от Единственного Бога. Приняв Иисуса таковым, да благословит его Аллах и да приветствует, для нас уже не представляет сложности принять Мухаммада, да благословит его Аллах и да приветствует, его младшим братом, который явился с тем же призывом – поклоняться Одному Богу, сотворившему все, и к Которому мы когда-нибудь вернемся. </w:t>
      </w:r>
      <w:proofErr w:type="gramStart"/>
      <w:r>
        <w:rPr>
          <w:color w:val="000000"/>
          <w:sz w:val="26"/>
          <w:szCs w:val="26"/>
        </w:rPr>
        <w:t>Тогда их внешность, принадлежность становится совершенно не важной.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Будь они арабами, евреями, голубоглазыми, кареглазыми, брюнетами, блондинами – какая разница?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что по-настоящему имеет значение – это их учение.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Сейчас, когда я знакома с Исламом, думая об Иисусе, я ощущаю ту связь, которая бывает в счастливой семье – семье верующих.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Иисус был мусульманином – покорившимся своему Господу.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Первая из десяти заповедей гласит: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«Я Господь, Бог твой; да не будет у тебя других богов пред лицом Моим».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Любой, кому известно значение «Ля иляха илля Аллах» (нет божества, достойного поклонения, кроме Аллаха) увидит сходство с заповедью.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я могу покончить со всеми противоречиями, несовпадениями и узнать</w:t>
      </w:r>
      <w:r>
        <w:rPr>
          <w:b/>
          <w:bCs/>
          <w:color w:val="000000"/>
          <w:sz w:val="26"/>
          <w:szCs w:val="26"/>
        </w:rPr>
        <w:t>настоящую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историю пророков.</w:t>
      </w:r>
      <w:proofErr w:type="gramEnd"/>
    </w:p>
    <w:p w:rsidR="00F711FD" w:rsidRDefault="00F711FD" w:rsidP="00F711F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говорят: "Милостивый взял Себе сына". </w:t>
      </w:r>
      <w:proofErr w:type="gramStart"/>
      <w:r>
        <w:rPr>
          <w:b/>
          <w:bCs/>
          <w:color w:val="000000"/>
          <w:sz w:val="26"/>
          <w:szCs w:val="26"/>
        </w:rPr>
        <w:t>Этим вы совершаете ужасное злодеяние.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Небо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готово расколоться, земля готова разверзнуться, а горы готовы рассыпаться в прах от того, что они приписывают Милостивому сына» (Коран, 19:88-90).</w:t>
      </w:r>
      <w:proofErr w:type="gramEnd"/>
    </w:p>
    <w:p w:rsidR="00F711FD" w:rsidRDefault="00F711FD" w:rsidP="00F711F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3 из 3)</w:t>
      </w:r>
    </w:p>
    <w:p w:rsidR="00F711FD" w:rsidRDefault="00F711FD" w:rsidP="00F711F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Мой путь к Исламу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трех лет исканий и изучения Корана я решила стать мусульманкой.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Конечно, меня пугали перемены – в еде, привычках, одежде.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Музыка и </w:t>
      </w:r>
      <w:r>
        <w:rPr>
          <w:color w:val="000000"/>
          <w:sz w:val="26"/>
          <w:szCs w:val="26"/>
        </w:rPr>
        <w:lastRenderedPageBreak/>
        <w:t>танцы занимали большое место в моей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мыслила себя без бикини и коротких юбок.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не была знакома с мусульманами.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Там, где я жила, их почти не было, если не считать нескольких эмигрантов, едва понимающих английский, а дорога до ближайшей мечети тогда занимала около часа.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На пятничных молитвах, когда я пыталась что-либо для себя выяснить, на меня бросали подозрительные взгляды, будто я шпионка (как, кстати, происходит и по сей день на многих мусульманских собраниях).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меня не было ни одного знакомого мусульманина, кто мог помочь.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раз тогда от рака скончался мой отец.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стояла у его постели и буквально видела, как ангел смерти забирает душу.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Отца охватил страх, и слезы текли по его щекам.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роскошная жизнь – с яхтами, загородными клубами, дорогими машинами (все благодаря ростовщичеству) – подошла к концу.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Мне захотелось принять Ислам тут же, пока еще есть время, измениться, а не блуждать в поисках лучшей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Через некоторое время я приехала в Египет. Я изучала чудесный арабский язык.</w:t>
      </w:r>
      <w:proofErr w:type="gramEnd"/>
      <w:r>
        <w:rPr>
          <w:color w:val="000000"/>
          <w:sz w:val="26"/>
          <w:szCs w:val="26"/>
        </w:rPr>
        <w:t xml:space="preserve"> Здесь начался долгий путь, который привел меня к простой истине: Бог – Один, Вечный, Который не был рожден, не родил, и нет ничего и никого, подобного Ему. 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результат этого - равенство людей, которое так привлекало меня.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Мухаммад, да благословит его Аллах и да приветствует, сравнивал людей с зубьями расчески – все они равны, а лучшие те, кто благочестив.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Благочестие – это любовь и боязнь одного только Бога. Чтобы таковым стать, важно познать Господа, полюбить Его. Я начала учить арабский, чтобы понимать Слово Аллаха на языке, на котором оно было ниспослано.</w:t>
      </w:r>
      <w:proofErr w:type="gramEnd"/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Изучение Корана перевернуло всю мою жизнь.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Больше я не хочу стремиться к земным благам.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 машины, ни дорогая одежда и поездки более не манят меня в мир, в котором я однажды так прочно осела.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Я искренне наслаждаюсь жизнью верующего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Увы, многие считают, что моя вера теперь не в сердце, а только в поступках.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я больше не боюсь лишиться кого-либо из друзей или родных.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Господь пожелает сблизить нас, так тому и быть.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знаю, Господь дает мне именно то, что мне нужно – ни больше, ни меньше.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больше не ощущаю грусти или замешательства, не жалею ни о чем, ведь у меня есть Господь, Который заботится обо мне.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– Тот Единственный, о Котором я всегда знала.</w:t>
      </w:r>
      <w:proofErr w:type="gramEnd"/>
    </w:p>
    <w:p w:rsidR="00F711FD" w:rsidRDefault="00F711FD" w:rsidP="00F711F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Молитва за Америку</w:t>
      </w:r>
    </w:p>
    <w:p w:rsidR="00F711FD" w:rsidRDefault="00F711FD" w:rsidP="00F711F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Каждый день я молю Всемогущего Бога дать возможность каждому американцу познать Его. Большинство американцев просто неверно информировано и не знают о настоящем Исламе. Все говорят в основном о </w:t>
      </w:r>
      <w:r>
        <w:rPr>
          <w:color w:val="000000"/>
          <w:sz w:val="26"/>
          <w:szCs w:val="26"/>
        </w:rPr>
        <w:lastRenderedPageBreak/>
        <w:t>политике, которая основывается на поступках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пора сосредоточиться на деяниях пророков, ведь все они пришли вывести нас из тьмы к свету.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Сейчас Америка явно пребывает во тьме – представляет Ислам искаженно.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молю Бога о свете истины, который так нужен.</w:t>
      </w:r>
      <w:proofErr w:type="gramEnd"/>
      <w:r>
        <w:rPr>
          <w:color w:val="000000"/>
          <w:sz w:val="26"/>
          <w:szCs w:val="26"/>
        </w:rPr>
        <w:t xml:space="preserve"> Последовать ли за ним, пойти ли путем Ислама – решать нам самим, но чиня для него</w:t>
      </w:r>
      <w:proofErr w:type="gramStart"/>
      <w:r>
        <w:rPr>
          <w:color w:val="000000"/>
          <w:sz w:val="26"/>
          <w:szCs w:val="26"/>
        </w:rPr>
        <w:t>  препятствия</w:t>
      </w:r>
      <w:proofErr w:type="gramEnd"/>
      <w:r>
        <w:rPr>
          <w:color w:val="000000"/>
          <w:sz w:val="26"/>
          <w:szCs w:val="26"/>
        </w:rPr>
        <w:t xml:space="preserve">, люди делают  только хуже. </w:t>
      </w:r>
      <w:proofErr w:type="gramStart"/>
      <w:r>
        <w:rPr>
          <w:color w:val="000000"/>
          <w:sz w:val="26"/>
          <w:szCs w:val="26"/>
        </w:rPr>
        <w:t>Я желаю светлого будущего для своей страны и верю – знания людей об Исламе непременно помогут моим мечтам сбыться.</w:t>
      </w:r>
      <w:proofErr w:type="gramEnd"/>
    </w:p>
    <w:p w:rsidR="0059201C" w:rsidRPr="00F711FD" w:rsidRDefault="0059201C" w:rsidP="00F711FD">
      <w:bookmarkStart w:id="0" w:name="_GoBack"/>
      <w:bookmarkEnd w:id="0"/>
    </w:p>
    <w:sectPr w:rsidR="0059201C" w:rsidRPr="00F711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96"/>
    <w:rsid w:val="00420A36"/>
    <w:rsid w:val="004E7321"/>
    <w:rsid w:val="0059201C"/>
    <w:rsid w:val="007867A9"/>
    <w:rsid w:val="00970096"/>
    <w:rsid w:val="00990544"/>
    <w:rsid w:val="00F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59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2014-08-26T20:29:00Z</cp:lastPrinted>
  <dcterms:created xsi:type="dcterms:W3CDTF">2014-08-26T20:30:00Z</dcterms:created>
  <dcterms:modified xsi:type="dcterms:W3CDTF">2014-08-26T20:30:00Z</dcterms:modified>
</cp:coreProperties>
</file>